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16C6" w14:textId="182D220C" w:rsidR="00B837BF" w:rsidRPr="008B00EA" w:rsidRDefault="009A16C8" w:rsidP="00B837BF">
      <w:pPr>
        <w:jc w:val="center"/>
        <w:rPr>
          <w:rFonts w:cstheme="minorHAnsi"/>
          <w:sz w:val="28"/>
          <w:szCs w:val="28"/>
        </w:rPr>
      </w:pPr>
      <w:r w:rsidRPr="008B00EA">
        <w:rPr>
          <w:rFonts w:cstheme="minorHAnsi"/>
          <w:sz w:val="28"/>
          <w:szCs w:val="28"/>
        </w:rPr>
        <w:t>AGO HearMeWA</w:t>
      </w:r>
    </w:p>
    <w:p w14:paraId="16075D8F" w14:textId="4CFD60A7" w:rsidR="00B837BF" w:rsidRPr="008B00EA" w:rsidRDefault="00B837BF" w:rsidP="00B837BF">
      <w:pPr>
        <w:jc w:val="center"/>
        <w:rPr>
          <w:rFonts w:cstheme="minorHAnsi"/>
          <w:sz w:val="28"/>
          <w:szCs w:val="28"/>
        </w:rPr>
      </w:pPr>
      <w:r w:rsidRPr="008B00EA">
        <w:rPr>
          <w:rFonts w:cstheme="minorHAnsi"/>
          <w:sz w:val="28"/>
          <w:szCs w:val="28"/>
        </w:rPr>
        <w:t>Translation table: Social Media Post Copy</w:t>
      </w:r>
    </w:p>
    <w:p w14:paraId="339CF032" w14:textId="2C992583" w:rsidR="00B837BF" w:rsidRPr="008B00EA" w:rsidRDefault="009A16C8" w:rsidP="00B837BF">
      <w:pPr>
        <w:jc w:val="center"/>
        <w:rPr>
          <w:rFonts w:cstheme="minorHAnsi"/>
          <w:sz w:val="28"/>
          <w:szCs w:val="28"/>
        </w:rPr>
      </w:pPr>
      <w:r w:rsidRPr="008B00EA">
        <w:rPr>
          <w:rFonts w:cstheme="minorHAnsi"/>
          <w:sz w:val="28"/>
          <w:szCs w:val="28"/>
        </w:rPr>
        <w:t>Spanish and Simplified Chinese</w:t>
      </w:r>
    </w:p>
    <w:p w14:paraId="6452E4DC" w14:textId="5FEB8168" w:rsidR="00DA3F49" w:rsidRPr="008B00EA" w:rsidRDefault="003A0B8F" w:rsidP="003A0B8F">
      <w:pPr>
        <w:jc w:val="center"/>
        <w:rPr>
          <w:rFonts w:cstheme="minorHAnsi"/>
          <w:color w:val="FF0000"/>
          <w:sz w:val="28"/>
          <w:szCs w:val="28"/>
        </w:rPr>
      </w:pPr>
      <w:r w:rsidRPr="008B00EA">
        <w:rPr>
          <w:color w:val="FF0000"/>
          <w:sz w:val="28"/>
          <w:szCs w:val="28"/>
        </w:rPr>
        <w:t>Sections in red do not need to be translated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11F0" w:rsidRPr="008B00EA" w14:paraId="5687BDDA" w14:textId="77777777" w:rsidTr="06E6A8AD">
        <w:tc>
          <w:tcPr>
            <w:tcW w:w="4675" w:type="dxa"/>
            <w:shd w:val="clear" w:color="auto" w:fill="0070C0"/>
          </w:tcPr>
          <w:p w14:paraId="06AE23E3" w14:textId="5AA8E9DB" w:rsidR="00B911F0" w:rsidRPr="008B00EA" w:rsidRDefault="00433EC6" w:rsidP="2AB93D11">
            <w:pPr>
              <w:pStyle w:val="Pa5"/>
              <w:spacing w:before="80"/>
              <w:rPr>
                <w:rStyle w:val="A1"/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B00EA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bdr w:val="none" w:sz="0" w:space="0" w:color="auto" w:frame="1"/>
              </w:rPr>
              <w:t>English</w:t>
            </w:r>
          </w:p>
        </w:tc>
        <w:tc>
          <w:tcPr>
            <w:tcW w:w="4675" w:type="dxa"/>
            <w:shd w:val="clear" w:color="auto" w:fill="0070C0"/>
          </w:tcPr>
          <w:p w14:paraId="61A37336" w14:textId="21E5EE9C" w:rsidR="00B911F0" w:rsidRPr="008B00EA" w:rsidRDefault="00E61EF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Chinese</w:t>
            </w:r>
          </w:p>
        </w:tc>
      </w:tr>
      <w:tr w:rsidR="0099772E" w:rsidRPr="008B00EA" w14:paraId="7BFA811C" w14:textId="77777777" w:rsidTr="06E6A8AD">
        <w:tc>
          <w:tcPr>
            <w:tcW w:w="4675" w:type="dxa"/>
          </w:tcPr>
          <w:p w14:paraId="319B2319" w14:textId="45BE9E16" w:rsidR="0099772E" w:rsidRPr="008B00EA" w:rsidRDefault="0099772E" w:rsidP="0099772E">
            <w:pPr>
              <w:pStyle w:val="Default"/>
              <w:rPr>
                <w:rStyle w:val="normaltextrun"/>
                <w:rFonts w:ascii="Calibri" w:eastAsia="Calibri" w:hAnsi="Calibri" w:cs="Calibri"/>
              </w:rPr>
            </w:pPr>
            <w:r w:rsidRPr="008B00EA">
              <w:rPr>
                <w:noProof/>
                <w:color w:val="FF0000"/>
              </w:rPr>
              <w:drawing>
                <wp:anchor distT="0" distB="0" distL="114300" distR="114300" simplePos="0" relativeHeight="251666432" behindDoc="1" locked="0" layoutInCell="1" allowOverlap="1" wp14:anchorId="3CBA137F" wp14:editId="498AC8E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202565</wp:posOffset>
                  </wp:positionV>
                  <wp:extent cx="2266950" cy="226695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418" y="21418"/>
                      <wp:lineTo x="21418" y="0"/>
                      <wp:lineTo x="0" y="0"/>
                    </wp:wrapPolygon>
                  </wp:wrapTight>
                  <wp:docPr id="1673553079" name="Picture 1673553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0EA">
              <w:rPr>
                <w:rStyle w:val="normaltextrun"/>
                <w:rFonts w:ascii="Calibri" w:eastAsia="Calibri" w:hAnsi="Calibri" w:cs="Calibri"/>
                <w:color w:val="FF0000"/>
              </w:rPr>
              <w:t>Image for social media post for reference</w:t>
            </w:r>
          </w:p>
        </w:tc>
        <w:tc>
          <w:tcPr>
            <w:tcW w:w="4675" w:type="dxa"/>
          </w:tcPr>
          <w:p w14:paraId="279E38EC" w14:textId="566E3358" w:rsidR="0099772E" w:rsidRPr="008B00EA" w:rsidRDefault="0099772E" w:rsidP="0099772E">
            <w:r w:rsidRPr="008B00EA">
              <w:rPr>
                <w:noProof/>
                <w:color w:val="FF0000"/>
              </w:rPr>
              <w:drawing>
                <wp:anchor distT="0" distB="0" distL="114300" distR="114300" simplePos="0" relativeHeight="251668480" behindDoc="1" locked="0" layoutInCell="1" allowOverlap="1" wp14:anchorId="5CB4AAF5" wp14:editId="1A0F59B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202565</wp:posOffset>
                  </wp:positionV>
                  <wp:extent cx="2266950" cy="226695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418" y="21418"/>
                      <wp:lineTo x="21418" y="0"/>
                      <wp:lineTo x="0" y="0"/>
                    </wp:wrapPolygon>
                  </wp:wrapTight>
                  <wp:docPr id="2030584107" name="Picture 2030584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0EA">
              <w:rPr>
                <w:rStyle w:val="normaltextrun"/>
                <w:rFonts w:ascii="Calibri" w:eastAsia="Calibri" w:hAnsi="Calibri" w:cs="Calibri"/>
                <w:color w:val="FF0000"/>
              </w:rPr>
              <w:t>Image for social media post for reference</w:t>
            </w:r>
          </w:p>
        </w:tc>
      </w:tr>
      <w:tr w:rsidR="0099772E" w:rsidRPr="008B00EA" w14:paraId="477460EE" w14:textId="77777777" w:rsidTr="06E6A8AD">
        <w:tc>
          <w:tcPr>
            <w:tcW w:w="4675" w:type="dxa"/>
          </w:tcPr>
          <w:p w14:paraId="37569781" w14:textId="66286A00" w:rsidR="0099772E" w:rsidRPr="008B00EA" w:rsidRDefault="0099772E" w:rsidP="0099772E">
            <w:pPr>
              <w:pStyle w:val="Default"/>
              <w:rPr>
                <w:rStyle w:val="normaltextrun"/>
                <w:rFonts w:ascii="Calibri" w:eastAsia="Calibri" w:hAnsi="Calibri" w:cs="Calibri"/>
              </w:rPr>
            </w:pPr>
            <w:r w:rsidRPr="008B00EA">
              <w:rPr>
                <w:rStyle w:val="normaltextrun"/>
                <w:rFonts w:ascii="Calibri" w:eastAsia="Calibri" w:hAnsi="Calibri" w:cs="Calibri"/>
              </w:rPr>
              <w:t>Share your concerns: Get Help Link</w:t>
            </w:r>
          </w:p>
        </w:tc>
        <w:tc>
          <w:tcPr>
            <w:tcW w:w="4675" w:type="dxa"/>
          </w:tcPr>
          <w:p w14:paraId="0FFF1279" w14:textId="59F26E3E" w:rsidR="0099772E" w:rsidRPr="008B00EA" w:rsidRDefault="0099772E" w:rsidP="0099772E">
            <w:r w:rsidRPr="008B00EA">
              <w:rPr>
                <w:rStyle w:val="normaltextrun"/>
                <w:rFonts w:ascii="Calibri" w:eastAsia="Calibri" w:hAnsi="Calibri" w:cs="Calibri"/>
                <w:lang w:eastAsia="zh-CN"/>
              </w:rPr>
              <w:t>说出你的顾虑：获取帮助链接</w:t>
            </w:r>
          </w:p>
        </w:tc>
      </w:tr>
      <w:tr w:rsidR="0099772E" w:rsidRPr="008B00EA" w14:paraId="4D462D92" w14:textId="77777777" w:rsidTr="06E6A8AD">
        <w:tc>
          <w:tcPr>
            <w:tcW w:w="4675" w:type="dxa"/>
          </w:tcPr>
          <w:p w14:paraId="5A50030A" w14:textId="75BCDA6C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</w:rPr>
            </w:pP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 is a new statewide support line for Washington youth! If you’re dealing with bullying, anxiety, or just need someone to talk to,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 is ready 24/7 to help. You can share your concern by phone, text, online, or through the app—anonymously if you choose.</w:t>
            </w:r>
          </w:p>
        </w:tc>
        <w:tc>
          <w:tcPr>
            <w:tcW w:w="4675" w:type="dxa"/>
          </w:tcPr>
          <w:p w14:paraId="4A918FCB" w14:textId="447C1E69" w:rsidR="0099772E" w:rsidRPr="008B00EA" w:rsidRDefault="0099772E" w:rsidP="0099772E"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 xml:space="preserve"> 是一条针对 Washington 州青年的全新全州支持热线！如果你正面临霸凌、焦虑，或者只是需要找人倾诉，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lang w:eastAsia="zh-CN"/>
              </w:rPr>
              <w:t xml:space="preserve"> 随时准备提供帮助。</w:t>
            </w: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>你可通过电话、短信、网上或应用程序说出你的顾虑——如果你需要，可以保持匿名。</w:t>
            </w:r>
          </w:p>
        </w:tc>
      </w:tr>
      <w:tr w:rsidR="0099772E" w:rsidRPr="008B00EA" w14:paraId="5708E7C1" w14:textId="77777777" w:rsidTr="06E6A8AD">
        <w:tc>
          <w:tcPr>
            <w:tcW w:w="4675" w:type="dxa"/>
          </w:tcPr>
          <w:p w14:paraId="3189CDF2" w14:textId="6914487C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  <w:color w:val="FF0000"/>
              </w:rPr>
            </w:pPr>
            <w:r w:rsidRPr="008B00EA">
              <w:rPr>
                <w:rFonts w:ascii="Aptos" w:eastAsia="Aptos" w:hAnsi="Aptos" w:cs="Aptos"/>
                <w:i/>
                <w:iCs/>
              </w:rPr>
              <w:t xml:space="preserve">Learn more at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 xml:space="preserve">HearMeWA.org 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and spread the word!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 xml:space="preserve">#HearMeWA </w:t>
            </w:r>
            <w:r w:rsidRPr="008B00EA">
              <w:rPr>
                <w:rFonts w:ascii="Aptos" w:eastAsia="Aptos" w:hAnsi="Aptos" w:cs="Aptos"/>
                <w:i/>
                <w:iCs/>
              </w:rPr>
              <w:t>#YouthSupport #YouthMentalHealth #YouthSafety</w:t>
            </w:r>
          </w:p>
        </w:tc>
        <w:tc>
          <w:tcPr>
            <w:tcW w:w="4675" w:type="dxa"/>
          </w:tcPr>
          <w:p w14:paraId="0EAE7D48" w14:textId="68A76C79" w:rsidR="0099772E" w:rsidRPr="008B00EA" w:rsidRDefault="0099772E" w:rsidP="0099772E"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 xml:space="preserve">请前往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 xml:space="preserve">HearMeWA.org </w:t>
            </w:r>
            <w:r w:rsidRPr="008B00EA">
              <w:rPr>
                <w:rFonts w:ascii="Aptos" w:eastAsia="Aptos" w:hAnsi="Aptos" w:cs="Aptos"/>
                <w:lang w:eastAsia="zh-CN"/>
              </w:rPr>
              <w:t xml:space="preserve"> 以了解更多信息，并传播这个消息！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#HearMeWA</w:t>
            </w:r>
            <w:r w:rsidRPr="008B00EA">
              <w:rPr>
                <w:rFonts w:ascii="Aptos" w:eastAsia="Aptos" w:hAnsi="Aptos" w:cs="Aptos"/>
                <w:lang w:eastAsia="zh-CN"/>
              </w:rPr>
              <w:t>#YouthSupport #YouthMentalHealth #YouthSafety</w:t>
            </w:r>
          </w:p>
        </w:tc>
      </w:tr>
      <w:tr w:rsidR="0099772E" w:rsidRPr="008B00EA" w14:paraId="7C371B19" w14:textId="77777777" w:rsidTr="06E6A8AD">
        <w:tc>
          <w:tcPr>
            <w:tcW w:w="4675" w:type="dxa"/>
          </w:tcPr>
          <w:p w14:paraId="4C87C2CC" w14:textId="4284DD2F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  <w:color w:val="FF0000"/>
              </w:rPr>
            </w:pPr>
            <w:r w:rsidRPr="008B00EA">
              <w:rPr>
                <w:rStyle w:val="normaltextrun"/>
                <w:rFonts w:ascii="Calibri" w:eastAsia="Calibri" w:hAnsi="Calibri" w:cs="Calibri"/>
                <w:color w:val="FF0000"/>
              </w:rPr>
              <w:lastRenderedPageBreak/>
              <w:t>Image for social media post for reference</w:t>
            </w:r>
            <w:r w:rsidRPr="008B00EA">
              <w:rPr>
                <w:noProof/>
              </w:rPr>
              <w:t xml:space="preserve"> </w:t>
            </w:r>
            <w:r w:rsidRPr="008B00EA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8ABCD67" wp14:editId="01F3C7E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481330</wp:posOffset>
                  </wp:positionV>
                  <wp:extent cx="2305685" cy="2305685"/>
                  <wp:effectExtent l="0" t="0" r="0" b="0"/>
                  <wp:wrapTight wrapText="bothSides">
                    <wp:wrapPolygon edited="0">
                      <wp:start x="0" y="0"/>
                      <wp:lineTo x="0" y="21416"/>
                      <wp:lineTo x="21416" y="21416"/>
                      <wp:lineTo x="21416" y="0"/>
                      <wp:lineTo x="0" y="0"/>
                    </wp:wrapPolygon>
                  </wp:wrapTight>
                  <wp:docPr id="1893878767" name="Picture 1893878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878767" name="Picture 18938787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85" cy="230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0F48F04B" w14:textId="79F93EFC" w:rsidR="0099772E" w:rsidRPr="008B00EA" w:rsidRDefault="0099772E" w:rsidP="0099772E">
            <w:r w:rsidRPr="008B00EA">
              <w:rPr>
                <w:rStyle w:val="normaltextrun"/>
                <w:rFonts w:ascii="Calibri" w:eastAsia="Calibri" w:hAnsi="Calibri" w:cs="Calibri"/>
                <w:color w:val="FF0000"/>
              </w:rPr>
              <w:t>Image for social media post for reference</w:t>
            </w:r>
            <w:r w:rsidRPr="008B00EA">
              <w:rPr>
                <w:noProof/>
              </w:rPr>
              <w:t xml:space="preserve"> </w:t>
            </w:r>
            <w:r w:rsidRPr="008B00EA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9F2525D" wp14:editId="104EADB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481330</wp:posOffset>
                  </wp:positionV>
                  <wp:extent cx="2305685" cy="2305685"/>
                  <wp:effectExtent l="0" t="0" r="0" b="0"/>
                  <wp:wrapTight wrapText="bothSides">
                    <wp:wrapPolygon edited="0">
                      <wp:start x="0" y="0"/>
                      <wp:lineTo x="0" y="21416"/>
                      <wp:lineTo x="21416" y="21416"/>
                      <wp:lineTo x="21416" y="0"/>
                      <wp:lineTo x="0" y="0"/>
                    </wp:wrapPolygon>
                  </wp:wrapTight>
                  <wp:docPr id="832717489" name="Picture 832717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878767" name="Picture 18938787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85" cy="230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772E" w:rsidRPr="008B00EA" w14:paraId="45680E23" w14:textId="77777777" w:rsidTr="06E6A8AD">
        <w:tc>
          <w:tcPr>
            <w:tcW w:w="4675" w:type="dxa"/>
          </w:tcPr>
          <w:p w14:paraId="57F5FA64" w14:textId="038D72AF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color w:val="FF0000"/>
              </w:rPr>
            </w:pPr>
            <w:r w:rsidRPr="008B00EA">
              <w:rPr>
                <w:rFonts w:ascii="Aptos" w:eastAsia="Aptos" w:hAnsi="Aptos" w:cs="Aptos"/>
              </w:rPr>
              <w:t>It’s OK to be real. fr.</w:t>
            </w:r>
          </w:p>
        </w:tc>
        <w:tc>
          <w:tcPr>
            <w:tcW w:w="4675" w:type="dxa"/>
          </w:tcPr>
          <w:p w14:paraId="1293A686" w14:textId="356A85CB" w:rsidR="0099772E" w:rsidRPr="008B00EA" w:rsidRDefault="0099772E" w:rsidP="0099772E">
            <w:r w:rsidRPr="008B00EA">
              <w:rPr>
                <w:rFonts w:ascii="Aptos" w:eastAsia="Aptos" w:hAnsi="Aptos" w:cs="Aptos"/>
                <w:lang w:eastAsia="zh-CN"/>
              </w:rPr>
              <w:t>真实一点就好。真的</w:t>
            </w:r>
          </w:p>
        </w:tc>
      </w:tr>
      <w:tr w:rsidR="0099772E" w:rsidRPr="008B00EA" w14:paraId="68E4E498" w14:textId="77777777" w:rsidTr="06E6A8AD">
        <w:tc>
          <w:tcPr>
            <w:tcW w:w="4675" w:type="dxa"/>
          </w:tcPr>
          <w:p w14:paraId="0CD46326" w14:textId="4F61592D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color w:val="FF0000"/>
              </w:rPr>
            </w:pPr>
            <w:r w:rsidRPr="008B00EA">
              <w:rPr>
                <w:rFonts w:ascii="Aptos" w:eastAsia="Aptos" w:hAnsi="Aptos" w:cs="Aptos"/>
              </w:rPr>
              <w:t>Get professional, judgment-free, support 24/7. Just for Washington youth.</w:t>
            </w:r>
          </w:p>
        </w:tc>
        <w:tc>
          <w:tcPr>
            <w:tcW w:w="4675" w:type="dxa"/>
          </w:tcPr>
          <w:p w14:paraId="4AEC5E27" w14:textId="529B8773" w:rsidR="0099772E" w:rsidRPr="008B00EA" w:rsidRDefault="0099772E" w:rsidP="0099772E">
            <w:r w:rsidRPr="008B00EA">
              <w:rPr>
                <w:rFonts w:ascii="Aptos" w:eastAsia="Aptos" w:hAnsi="Aptos" w:cs="Aptos"/>
                <w:lang w:eastAsia="zh-CN"/>
              </w:rPr>
              <w:t>获得专业、无偏见的全天候支持。仅限 Washington 州青年。</w:t>
            </w:r>
          </w:p>
        </w:tc>
      </w:tr>
      <w:tr w:rsidR="0099772E" w:rsidRPr="008B00EA" w14:paraId="23F89C59" w14:textId="77777777" w:rsidTr="06E6A8AD">
        <w:tc>
          <w:tcPr>
            <w:tcW w:w="4675" w:type="dxa"/>
          </w:tcPr>
          <w:p w14:paraId="17EE1F47" w14:textId="74BFB653" w:rsidR="0099772E" w:rsidRPr="008B00EA" w:rsidRDefault="0099772E" w:rsidP="0099772E">
            <w:pPr>
              <w:spacing w:before="240" w:after="240"/>
              <w:rPr>
                <w:rStyle w:val="normaltextrun"/>
                <w:rFonts w:ascii="Calibri" w:eastAsia="Calibri" w:hAnsi="Calibri" w:cs="Calibri"/>
              </w:rPr>
            </w:pPr>
            <w:r w:rsidRPr="008B00EA">
              <w:rPr>
                <w:rFonts w:ascii="Aptos" w:eastAsia="Aptos" w:hAnsi="Aptos" w:cs="Aptos"/>
                <w:i/>
                <w:iCs/>
              </w:rPr>
              <w:t xml:space="preserve">Need support?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 makes it easy to reach out, no matter the issue. Connect with trained counselors anytime, anywhere. It’s anonymous, confidential, and available 24/7.  Washington youth up to age 25 can download the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 app today from the App Store or Google Play. #MentalHealthMatters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#HearMeWA</w:t>
            </w:r>
          </w:p>
        </w:tc>
        <w:tc>
          <w:tcPr>
            <w:tcW w:w="4675" w:type="dxa"/>
          </w:tcPr>
          <w:p w14:paraId="2532ABE1" w14:textId="33A8244A" w:rsidR="0099772E" w:rsidRPr="008B00EA" w:rsidRDefault="0099772E" w:rsidP="0099772E">
            <w:pPr>
              <w:rPr>
                <w:rFonts w:cstheme="minorHAnsi"/>
              </w:rPr>
            </w:pP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>需要支持吗？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lang w:eastAsia="zh-CN"/>
              </w:rPr>
              <w:t>无论是什么问题，都可以轻松解决。</w:t>
            </w: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 xml:space="preserve">随时随地与训练有素的顾问联系。热线是匿名的、保密的，且全天候提供服务。Washington 州 25 岁以下的青年均可从 App Store 或 Google Play 立即下载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  <w:lang w:eastAsia="zh-CN"/>
              </w:rPr>
              <w:t>HearMeWA</w:t>
            </w:r>
            <w:r w:rsidRPr="008B00EA">
              <w:rPr>
                <w:rFonts w:ascii="Aptos" w:eastAsia="Aptos" w:hAnsi="Aptos" w:cs="Aptos"/>
                <w:lang w:eastAsia="zh-CN"/>
              </w:rPr>
              <w:t xml:space="preserve"> 应用程序。#MentalHealthMatters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#HearMeWA</w:t>
            </w:r>
          </w:p>
        </w:tc>
      </w:tr>
      <w:tr w:rsidR="0099772E" w:rsidRPr="008B00EA" w14:paraId="36481F94" w14:textId="77777777" w:rsidTr="06E6A8AD">
        <w:tc>
          <w:tcPr>
            <w:tcW w:w="4675" w:type="dxa"/>
          </w:tcPr>
          <w:p w14:paraId="0042C077" w14:textId="52D79B08" w:rsidR="0099772E" w:rsidRPr="008B00EA" w:rsidRDefault="0099772E" w:rsidP="0099772E">
            <w:pPr>
              <w:spacing w:before="240" w:after="240"/>
              <w:rPr>
                <w:rStyle w:val="normaltextrun"/>
              </w:rPr>
            </w:pPr>
            <w:r w:rsidRPr="008B00EA">
              <w:rPr>
                <w:rFonts w:ascii="Aptos" w:eastAsia="Aptos" w:hAnsi="Aptos" w:cs="Aptos"/>
                <w:i/>
                <w:iCs/>
              </w:rPr>
              <w:t>No matter where young people live—rural, urban, or anywhere in between—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 is ready to help. This new statewide helpline offers support for issues like depression, bullying, suicidal ideation, and violence.</w:t>
            </w:r>
          </w:p>
        </w:tc>
        <w:tc>
          <w:tcPr>
            <w:tcW w:w="4675" w:type="dxa"/>
          </w:tcPr>
          <w:p w14:paraId="1BDE329B" w14:textId="5484F8BB" w:rsidR="0099772E" w:rsidRPr="008B00EA" w:rsidRDefault="0099772E" w:rsidP="0099772E">
            <w:pPr>
              <w:rPr>
                <w:rFonts w:cstheme="minorHAnsi"/>
                <w:lang w:eastAsia="zh-CN"/>
              </w:rPr>
            </w:pP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>无论年轻人住在哪里——农村、城市或两者之间的任何地方——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lang w:eastAsia="zh-CN"/>
              </w:rPr>
              <w:t xml:space="preserve"> 随时准备提供帮助。</w:t>
            </w: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>这条新的全州帮助热线，为抑郁症、霸凌、自杀意念和暴力等问题提供支持。</w:t>
            </w:r>
          </w:p>
        </w:tc>
      </w:tr>
      <w:tr w:rsidR="0099772E" w:rsidRPr="008B00EA" w14:paraId="79FAF19C" w14:textId="77777777" w:rsidTr="06E6A8AD">
        <w:tc>
          <w:tcPr>
            <w:tcW w:w="4675" w:type="dxa"/>
          </w:tcPr>
          <w:p w14:paraId="34636EA1" w14:textId="77777777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8B00EA">
              <w:rPr>
                <w:rFonts w:ascii="Aptos" w:eastAsia="Aptos" w:hAnsi="Aptos" w:cs="Aptos"/>
                <w:i/>
                <w:iCs/>
              </w:rPr>
              <w:t xml:space="preserve">Please share this resource with your community: call, text, or visit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 xml:space="preserve">HearMeWA.org 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to get connected.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 xml:space="preserve">#HearMeWA </w:t>
            </w:r>
            <w:r w:rsidRPr="008B00EA">
              <w:rPr>
                <w:rFonts w:ascii="Aptos" w:eastAsia="Aptos" w:hAnsi="Aptos" w:cs="Aptos"/>
                <w:i/>
                <w:iCs/>
              </w:rPr>
              <w:t>#YouthSupport #YouthMentalHealth #YouthSafety</w:t>
            </w:r>
          </w:p>
          <w:p w14:paraId="5A5FA6BB" w14:textId="337DDD30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8B00EA">
              <w:rPr>
                <w:rStyle w:val="normaltextrun"/>
                <w:rFonts w:ascii="Calibri" w:eastAsia="Calibri" w:hAnsi="Calibri" w:cs="Calibri"/>
                <w:color w:val="FF0000"/>
              </w:rPr>
              <w:lastRenderedPageBreak/>
              <w:t>Image for social media post for reference</w:t>
            </w:r>
            <w:r w:rsidRPr="008B00EA">
              <w:rPr>
                <w:noProof/>
              </w:rPr>
              <w:t xml:space="preserve"> </w:t>
            </w:r>
            <w:r w:rsidRPr="008B00EA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CEC1DAB" wp14:editId="593AF25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331470</wp:posOffset>
                  </wp:positionV>
                  <wp:extent cx="2343841" cy="2272473"/>
                  <wp:effectExtent l="0" t="0" r="0" b="0"/>
                  <wp:wrapTight wrapText="bothSides">
                    <wp:wrapPolygon edited="0">
                      <wp:start x="0" y="0"/>
                      <wp:lineTo x="0" y="21371"/>
                      <wp:lineTo x="21419" y="21371"/>
                      <wp:lineTo x="21419" y="0"/>
                      <wp:lineTo x="0" y="0"/>
                    </wp:wrapPolygon>
                  </wp:wrapTight>
                  <wp:docPr id="2023056961" name="Picture 2023056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841" cy="227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0C471393" w14:textId="167DFCCA" w:rsidR="0099772E" w:rsidRPr="008B00EA" w:rsidRDefault="008B00EA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8B00EA">
              <w:rPr>
                <w:rFonts w:ascii="Microsoft JhengHei" w:eastAsia="Microsoft JhengHei" w:hAnsi="Microsoft JhengHei" w:cs="Microsoft JhengHei" w:hint="eastAsia"/>
                <w:i/>
                <w:iCs/>
                <w:lang w:eastAsia="zh-CN"/>
              </w:rPr>
              <w:lastRenderedPageBreak/>
              <w:t>请</w:t>
            </w:r>
            <w:r w:rsidRPr="008B00EA">
              <w:rPr>
                <w:rFonts w:ascii="MS Gothic" w:eastAsia="MS Gothic" w:hAnsi="MS Gothic" w:cs="MS Gothic" w:hint="eastAsia"/>
                <w:i/>
                <w:iCs/>
                <w:lang w:eastAsia="zh-CN"/>
              </w:rPr>
              <w:t>与您的社区分享此</w:t>
            </w:r>
            <w:r w:rsidRPr="008B00EA">
              <w:rPr>
                <w:rFonts w:ascii="Microsoft JhengHei" w:eastAsia="Microsoft JhengHei" w:hAnsi="Microsoft JhengHei" w:cs="Microsoft JhengHei" w:hint="eastAsia"/>
                <w:i/>
                <w:iCs/>
                <w:lang w:eastAsia="zh-CN"/>
              </w:rPr>
              <w:t>资</w:t>
            </w:r>
            <w:r w:rsidRPr="008B00EA">
              <w:rPr>
                <w:rFonts w:ascii="MS Gothic" w:eastAsia="MS Gothic" w:hAnsi="MS Gothic" w:cs="MS Gothic" w:hint="eastAsia"/>
                <w:i/>
                <w:iCs/>
                <w:lang w:eastAsia="zh-CN"/>
              </w:rPr>
              <w:t>源：致</w:t>
            </w:r>
            <w:r w:rsidRPr="008B00EA">
              <w:rPr>
                <w:rFonts w:ascii="Microsoft JhengHei" w:eastAsia="Microsoft JhengHei" w:hAnsi="Microsoft JhengHei" w:cs="Microsoft JhengHei" w:hint="eastAsia"/>
                <w:i/>
                <w:iCs/>
                <w:lang w:eastAsia="zh-CN"/>
              </w:rPr>
              <w:t>电</w:t>
            </w:r>
            <w:r w:rsidRPr="008B00EA">
              <w:rPr>
                <w:rFonts w:ascii="MS Gothic" w:eastAsia="MS Gothic" w:hAnsi="MS Gothic" w:cs="MS Gothic" w:hint="eastAsia"/>
                <w:i/>
                <w:iCs/>
                <w:lang w:eastAsia="zh-CN"/>
              </w:rPr>
              <w:t>、</w:t>
            </w:r>
            <w:r w:rsidRPr="008B00EA">
              <w:rPr>
                <w:rFonts w:ascii="Microsoft JhengHei" w:eastAsia="Microsoft JhengHei" w:hAnsi="Microsoft JhengHei" w:cs="Microsoft JhengHei" w:hint="eastAsia"/>
                <w:i/>
                <w:iCs/>
                <w:lang w:eastAsia="zh-CN"/>
              </w:rPr>
              <w:t>发</w:t>
            </w:r>
            <w:r w:rsidRPr="008B00EA">
              <w:rPr>
                <w:rFonts w:ascii="MS Gothic" w:eastAsia="MS Gothic" w:hAnsi="MS Gothic" w:cs="MS Gothic" w:hint="eastAsia"/>
                <w:i/>
                <w:iCs/>
                <w:lang w:eastAsia="zh-CN"/>
              </w:rPr>
              <w:t>送短信或</w:t>
            </w:r>
            <w:r w:rsidRPr="008B00EA">
              <w:rPr>
                <w:rFonts w:ascii="Microsoft JhengHei" w:eastAsia="Microsoft JhengHei" w:hAnsi="Microsoft JhengHei" w:cs="Microsoft JhengHei" w:hint="eastAsia"/>
                <w:i/>
                <w:iCs/>
                <w:lang w:eastAsia="zh-CN"/>
              </w:rPr>
              <w:t>访问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HearMeWA.org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0EA">
              <w:rPr>
                <w:rFonts w:ascii="Microsoft JhengHei" w:eastAsia="Microsoft JhengHei" w:hAnsi="Microsoft JhengHei" w:cs="Microsoft JhengHei" w:hint="eastAsia"/>
                <w:i/>
                <w:iCs/>
                <w:lang w:eastAsia="zh-CN"/>
              </w:rPr>
              <w:t>进行联系</w:t>
            </w:r>
            <w:r w:rsidRPr="008B00EA">
              <w:rPr>
                <w:rFonts w:ascii="MS Gothic" w:eastAsia="MS Gothic" w:hAnsi="MS Gothic" w:cs="MS Gothic" w:hint="eastAsia"/>
                <w:i/>
                <w:iCs/>
                <w:color w:val="000000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#HearMeWA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#YouthSupport #YouthMentalHealth #YouthSafety</w:t>
            </w:r>
          </w:p>
          <w:p w14:paraId="228C4334" w14:textId="1DC6A8A0" w:rsidR="0099772E" w:rsidRPr="008B00EA" w:rsidRDefault="0099772E" w:rsidP="0099772E">
            <w:pPr>
              <w:rPr>
                <w:rFonts w:cstheme="minorHAnsi"/>
              </w:rPr>
            </w:pPr>
            <w:r w:rsidRPr="008B00EA">
              <w:rPr>
                <w:rStyle w:val="normaltextrun"/>
                <w:rFonts w:ascii="Calibri" w:eastAsia="Calibri" w:hAnsi="Calibri" w:cs="Calibri"/>
                <w:color w:val="FF0000"/>
              </w:rPr>
              <w:lastRenderedPageBreak/>
              <w:t>Image for social media post for reference</w:t>
            </w:r>
            <w:r w:rsidRPr="008B00EA">
              <w:rPr>
                <w:noProof/>
              </w:rPr>
              <w:t xml:space="preserve"> </w:t>
            </w:r>
            <w:r w:rsidRPr="008B00EA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93FBAC5" wp14:editId="4CECFDB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331470</wp:posOffset>
                  </wp:positionV>
                  <wp:extent cx="2343841" cy="2272473"/>
                  <wp:effectExtent l="0" t="0" r="0" b="0"/>
                  <wp:wrapTight wrapText="bothSides">
                    <wp:wrapPolygon edited="0">
                      <wp:start x="0" y="0"/>
                      <wp:lineTo x="0" y="21371"/>
                      <wp:lineTo x="21419" y="21371"/>
                      <wp:lineTo x="21419" y="0"/>
                      <wp:lineTo x="0" y="0"/>
                    </wp:wrapPolygon>
                  </wp:wrapTight>
                  <wp:docPr id="200977538" name="Picture 200977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841" cy="227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772E" w:rsidRPr="008B00EA" w14:paraId="454493EC" w14:textId="77777777" w:rsidTr="06E6A8AD">
        <w:tc>
          <w:tcPr>
            <w:tcW w:w="4675" w:type="dxa"/>
          </w:tcPr>
          <w:p w14:paraId="278E3D69" w14:textId="04A08B77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</w:rPr>
            </w:pPr>
            <w:r w:rsidRPr="008B00EA">
              <w:rPr>
                <w:rFonts w:ascii="Aptos" w:eastAsia="Aptos" w:hAnsi="Aptos" w:cs="Aptos"/>
              </w:rPr>
              <w:lastRenderedPageBreak/>
              <w:t>No matter the reason</w:t>
            </w:r>
          </w:p>
        </w:tc>
        <w:tc>
          <w:tcPr>
            <w:tcW w:w="4675" w:type="dxa"/>
          </w:tcPr>
          <w:p w14:paraId="16D6B0AD" w14:textId="3ACD5F3F" w:rsidR="0099772E" w:rsidRPr="008B00EA" w:rsidRDefault="0099772E" w:rsidP="0099772E">
            <w:pPr>
              <w:rPr>
                <w:rFonts w:cstheme="minorHAnsi"/>
              </w:rPr>
            </w:pPr>
            <w:r w:rsidRPr="008B00EA">
              <w:rPr>
                <w:rFonts w:ascii="Aptos" w:eastAsia="Aptos" w:hAnsi="Aptos" w:cs="Aptos"/>
                <w:lang w:eastAsia="zh-CN"/>
              </w:rPr>
              <w:t>无论什么原因</w:t>
            </w:r>
          </w:p>
        </w:tc>
      </w:tr>
      <w:tr w:rsidR="0099772E" w:rsidRPr="008B00EA" w14:paraId="235E6920" w14:textId="77777777" w:rsidTr="06E6A8AD">
        <w:tc>
          <w:tcPr>
            <w:tcW w:w="4675" w:type="dxa"/>
          </w:tcPr>
          <w:p w14:paraId="0617C317" w14:textId="66B4F84C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</w:rPr>
            </w:pPr>
            <w:r w:rsidRPr="008B00EA">
              <w:rPr>
                <w:rFonts w:ascii="Aptos" w:eastAsia="Aptos" w:hAnsi="Aptos" w:cs="Aptos"/>
              </w:rPr>
              <w:t>We’re here to listen.</w:t>
            </w:r>
          </w:p>
        </w:tc>
        <w:tc>
          <w:tcPr>
            <w:tcW w:w="4675" w:type="dxa"/>
          </w:tcPr>
          <w:p w14:paraId="58A3EA3F" w14:textId="73CBB599" w:rsidR="0099772E" w:rsidRPr="008B00EA" w:rsidRDefault="0099772E" w:rsidP="0099772E">
            <w:pPr>
              <w:rPr>
                <w:rFonts w:cstheme="minorHAnsi"/>
              </w:rPr>
            </w:pPr>
            <w:r w:rsidRPr="008B00EA">
              <w:rPr>
                <w:rFonts w:ascii="Aptos" w:eastAsia="Aptos" w:hAnsi="Aptos" w:cs="Aptos"/>
                <w:lang w:eastAsia="zh-CN"/>
              </w:rPr>
              <w:t>我们在这里聆听你的倾诉。</w:t>
            </w:r>
          </w:p>
        </w:tc>
      </w:tr>
      <w:tr w:rsidR="0099772E" w:rsidRPr="008B00EA" w14:paraId="6F39A46C" w14:textId="77777777" w:rsidTr="06E6A8AD">
        <w:tc>
          <w:tcPr>
            <w:tcW w:w="4675" w:type="dxa"/>
          </w:tcPr>
          <w:p w14:paraId="7DA5B187" w14:textId="146A4238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</w:rPr>
            </w:pPr>
            <w:r w:rsidRPr="008B00EA">
              <w:rPr>
                <w:rFonts w:ascii="Aptos" w:eastAsia="Aptos" w:hAnsi="Aptos" w:cs="Aptos"/>
              </w:rPr>
              <w:t xml:space="preserve">Call </w:t>
            </w:r>
            <w:r w:rsidRPr="008B00EA">
              <w:rPr>
                <w:rFonts w:ascii="Aptos" w:eastAsia="Aptos" w:hAnsi="Aptos" w:cs="Aptos"/>
                <w:color w:val="FF0000"/>
              </w:rPr>
              <w:t xml:space="preserve">888-537-1634 </w:t>
            </w:r>
            <w:r w:rsidRPr="008B00EA">
              <w:rPr>
                <w:rFonts w:ascii="Aptos" w:eastAsia="Aptos" w:hAnsi="Aptos" w:cs="Aptos"/>
              </w:rPr>
              <w:t xml:space="preserve">or text </w:t>
            </w:r>
            <w:r w:rsidRPr="008B00EA">
              <w:rPr>
                <w:rFonts w:ascii="Aptos" w:eastAsia="Aptos" w:hAnsi="Aptos" w:cs="Aptos"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</w:rPr>
              <w:t xml:space="preserve"> to </w:t>
            </w:r>
            <w:r w:rsidRPr="008B00EA">
              <w:rPr>
                <w:rFonts w:ascii="Aptos" w:eastAsia="Aptos" w:hAnsi="Aptos" w:cs="Aptos"/>
                <w:color w:val="FF0000"/>
              </w:rPr>
              <w:t>738477</w:t>
            </w:r>
          </w:p>
        </w:tc>
        <w:tc>
          <w:tcPr>
            <w:tcW w:w="4675" w:type="dxa"/>
          </w:tcPr>
          <w:p w14:paraId="58988BD7" w14:textId="690293E2" w:rsidR="0099772E" w:rsidRPr="008B00EA" w:rsidRDefault="0099772E" w:rsidP="0099772E">
            <w:pPr>
              <w:rPr>
                <w:rFonts w:cstheme="minorHAnsi"/>
              </w:rPr>
            </w:pPr>
            <w:r w:rsidRPr="008B00EA">
              <w:rPr>
                <w:rFonts w:ascii="Aptos" w:eastAsia="Aptos" w:hAnsi="Aptos" w:cs="Aptos"/>
                <w:lang w:eastAsia="zh-CN"/>
              </w:rPr>
              <w:t xml:space="preserve">拨打 </w:t>
            </w:r>
            <w:r w:rsidRPr="008B00EA">
              <w:rPr>
                <w:rFonts w:ascii="Aptos" w:eastAsia="Aptos" w:hAnsi="Aptos" w:cs="Aptos"/>
                <w:color w:val="FF0000"/>
              </w:rPr>
              <w:t xml:space="preserve">888-537-1634 </w:t>
            </w:r>
            <w:r w:rsidRPr="008B00EA">
              <w:rPr>
                <w:rFonts w:ascii="Aptos" w:eastAsia="Aptos" w:hAnsi="Aptos" w:cs="Aptos"/>
                <w:lang w:eastAsia="zh-CN"/>
              </w:rPr>
              <w:t xml:space="preserve"> 或发送文本 </w:t>
            </w:r>
            <w:r w:rsidRPr="008B00EA">
              <w:rPr>
                <w:rFonts w:ascii="Aptos" w:eastAsia="Aptos" w:hAnsi="Aptos" w:cs="Aptos"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lang w:eastAsia="zh-CN"/>
              </w:rPr>
              <w:t xml:space="preserve"> 至 </w:t>
            </w:r>
            <w:r w:rsidRPr="008B00EA">
              <w:rPr>
                <w:rFonts w:ascii="Aptos" w:eastAsia="Aptos" w:hAnsi="Aptos" w:cs="Aptos"/>
                <w:color w:val="FF0000"/>
              </w:rPr>
              <w:t>738477</w:t>
            </w:r>
          </w:p>
        </w:tc>
      </w:tr>
      <w:tr w:rsidR="0099772E" w:rsidRPr="008B00EA" w14:paraId="35DE6A1F" w14:textId="77777777" w:rsidTr="06E6A8AD">
        <w:trPr>
          <w:trHeight w:val="300"/>
        </w:trPr>
        <w:tc>
          <w:tcPr>
            <w:tcW w:w="4675" w:type="dxa"/>
          </w:tcPr>
          <w:p w14:paraId="1968EFCF" w14:textId="33248E68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8B00EA">
              <w:rPr>
                <w:rFonts w:ascii="Aptos" w:eastAsia="Aptos" w:hAnsi="Aptos" w:cs="Aptos"/>
                <w:i/>
                <w:iCs/>
              </w:rPr>
              <w:t>Whatever challenges youth in your community are facing—whether it’s bullying, anxiety, or housing insecurity—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 is here to listen and provide support. Their trained counselors are ready to connect young people with the right resources.</w:t>
            </w:r>
          </w:p>
        </w:tc>
        <w:tc>
          <w:tcPr>
            <w:tcW w:w="4675" w:type="dxa"/>
          </w:tcPr>
          <w:p w14:paraId="69C496E9" w14:textId="22F0351F" w:rsidR="0099772E" w:rsidRPr="008B00EA" w:rsidRDefault="0099772E" w:rsidP="0099772E">
            <w:pPr>
              <w:rPr>
                <w:rFonts w:cstheme="minorHAnsi"/>
              </w:rPr>
            </w:pP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>无论社区里的年轻人面临什么挑战——无论是霸凌、焦虑还是住房不安全——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lang w:eastAsia="zh-CN"/>
              </w:rPr>
              <w:t xml:space="preserve"> 在这里倾听并提供支持。</w:t>
            </w: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>他们训练有素的辅导员随时准备为年轻人提供适宜的资源。</w:t>
            </w:r>
          </w:p>
        </w:tc>
      </w:tr>
      <w:tr w:rsidR="0099772E" w:rsidRPr="008B00EA" w14:paraId="6FE32476" w14:textId="77777777" w:rsidTr="06E6A8AD">
        <w:trPr>
          <w:trHeight w:val="300"/>
        </w:trPr>
        <w:tc>
          <w:tcPr>
            <w:tcW w:w="4675" w:type="dxa"/>
          </w:tcPr>
          <w:p w14:paraId="4BED6AFA" w14:textId="79972594" w:rsidR="0099772E" w:rsidRPr="008B00EA" w:rsidRDefault="0099772E" w:rsidP="0099772E">
            <w:pPr>
              <w:spacing w:before="240" w:after="240"/>
            </w:pPr>
            <w:r w:rsidRPr="008B00EA">
              <w:rPr>
                <w:rFonts w:ascii="Aptos" w:eastAsia="Aptos" w:hAnsi="Aptos" w:cs="Aptos"/>
                <w:i/>
                <w:iCs/>
              </w:rPr>
              <w:t xml:space="preserve">Spread the word! Encourage youth to visit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 xml:space="preserve">HearMeWA.org 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or text 738477 to get started. #YouthSupport #MentalHealth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#HearMeWA</w:t>
            </w:r>
          </w:p>
        </w:tc>
        <w:tc>
          <w:tcPr>
            <w:tcW w:w="4675" w:type="dxa"/>
          </w:tcPr>
          <w:p w14:paraId="6E2DD8CD" w14:textId="7432AEF0" w:rsidR="0099772E" w:rsidRPr="008B00EA" w:rsidRDefault="0099772E" w:rsidP="0099772E">
            <w:pPr>
              <w:rPr>
                <w:rFonts w:cstheme="minorHAnsi"/>
              </w:rPr>
            </w:pP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 xml:space="preserve">传播这个消息！鼓励年轻人访问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 xml:space="preserve">HearMeWA.org </w:t>
            </w:r>
            <w:r w:rsidRPr="008B00EA">
              <w:rPr>
                <w:rFonts w:ascii="Aptos" w:eastAsia="Aptos" w:hAnsi="Aptos" w:cs="Aptos"/>
                <w:lang w:eastAsia="zh-CN"/>
              </w:rPr>
              <w:t xml:space="preserve">，或发送文本 738477 以开始。#YouthSupport #MentalHealth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#HearMeWA</w:t>
            </w:r>
          </w:p>
        </w:tc>
      </w:tr>
      <w:tr w:rsidR="0099772E" w:rsidRPr="008B00EA" w14:paraId="07AAA44A" w14:textId="77777777" w:rsidTr="06E6A8AD">
        <w:trPr>
          <w:trHeight w:val="300"/>
        </w:trPr>
        <w:tc>
          <w:tcPr>
            <w:tcW w:w="4675" w:type="dxa"/>
          </w:tcPr>
          <w:p w14:paraId="28CBF028" w14:textId="0A361404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8B00EA">
              <w:rPr>
                <w:rStyle w:val="normaltextrun"/>
                <w:rFonts w:ascii="Calibri" w:eastAsia="Calibri" w:hAnsi="Calibri" w:cs="Calibri"/>
                <w:color w:val="FF0000"/>
              </w:rPr>
              <w:t>Image for social media post for reference</w:t>
            </w:r>
          </w:p>
          <w:p w14:paraId="610EA753" w14:textId="77777777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</w:p>
          <w:p w14:paraId="0C60B745" w14:textId="32C8EBE6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8B00EA">
              <w:rPr>
                <w:rFonts w:ascii="Aptos" w:eastAsia="Aptos" w:hAnsi="Aptos" w:cs="Aptos"/>
                <w:b/>
                <w:bCs/>
                <w:noProof/>
              </w:rPr>
              <w:lastRenderedPageBreak/>
              <w:drawing>
                <wp:inline distT="0" distB="0" distL="0" distR="0" wp14:anchorId="6438B147" wp14:editId="6DF5E381">
                  <wp:extent cx="2155371" cy="2155371"/>
                  <wp:effectExtent l="0" t="0" r="0" b="0"/>
                  <wp:docPr id="1570614647" name="Picture 1" descr="A group of people sitting around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614647" name="Picture 1" descr="A group of people sitting around a tab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371" cy="215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76E34BB" w14:textId="77777777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8B00EA">
              <w:rPr>
                <w:rStyle w:val="normaltextrun"/>
                <w:rFonts w:ascii="Calibri" w:eastAsia="Calibri" w:hAnsi="Calibri" w:cs="Calibri"/>
                <w:color w:val="FF0000"/>
              </w:rPr>
              <w:lastRenderedPageBreak/>
              <w:t>Image for social media post for reference</w:t>
            </w:r>
          </w:p>
          <w:p w14:paraId="39E9DA67" w14:textId="77777777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</w:p>
          <w:p w14:paraId="7563907B" w14:textId="5B6C6D8B" w:rsidR="0099772E" w:rsidRPr="008B00EA" w:rsidRDefault="0099772E" w:rsidP="0099772E">
            <w:pPr>
              <w:rPr>
                <w:rFonts w:cstheme="minorHAnsi"/>
              </w:rPr>
            </w:pPr>
            <w:r w:rsidRPr="008B00EA">
              <w:rPr>
                <w:rFonts w:ascii="Aptos" w:eastAsia="Aptos" w:hAnsi="Aptos" w:cs="Aptos"/>
                <w:b/>
                <w:bCs/>
                <w:noProof/>
              </w:rPr>
              <w:lastRenderedPageBreak/>
              <w:drawing>
                <wp:inline distT="0" distB="0" distL="0" distR="0" wp14:anchorId="69B35C50" wp14:editId="20E95BB4">
                  <wp:extent cx="2155371" cy="2155371"/>
                  <wp:effectExtent l="0" t="0" r="0" b="0"/>
                  <wp:docPr id="1643868478" name="Picture 1" descr="A group of people sitting around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614647" name="Picture 1" descr="A group of people sitting around a tab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371" cy="215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72E" w:rsidRPr="008B00EA" w14:paraId="237A2F34" w14:textId="77777777" w:rsidTr="06E6A8AD">
        <w:trPr>
          <w:trHeight w:val="300"/>
        </w:trPr>
        <w:tc>
          <w:tcPr>
            <w:tcW w:w="4675" w:type="dxa"/>
          </w:tcPr>
          <w:p w14:paraId="27E8BD1C" w14:textId="0FB703CC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color w:val="FF0000"/>
              </w:rPr>
            </w:pPr>
            <w:r w:rsidRPr="008B00EA">
              <w:rPr>
                <w:rFonts w:ascii="Aptos" w:eastAsia="Aptos" w:hAnsi="Aptos" w:cs="Aptos"/>
              </w:rPr>
              <w:lastRenderedPageBreak/>
              <w:t>Created by Youth, for Youth</w:t>
            </w:r>
          </w:p>
        </w:tc>
        <w:tc>
          <w:tcPr>
            <w:tcW w:w="4675" w:type="dxa"/>
          </w:tcPr>
          <w:p w14:paraId="26ABAF8B" w14:textId="336FDEC9" w:rsidR="0099772E" w:rsidRPr="008B00EA" w:rsidRDefault="0099772E" w:rsidP="0099772E">
            <w:pPr>
              <w:rPr>
                <w:rFonts w:cstheme="minorHAnsi"/>
              </w:rPr>
            </w:pPr>
            <w:r w:rsidRPr="008B00EA">
              <w:rPr>
                <w:rFonts w:ascii="Aptos" w:eastAsia="Aptos" w:hAnsi="Aptos" w:cs="Aptos"/>
                <w:lang w:eastAsia="zh-CN"/>
              </w:rPr>
              <w:t>由青年设立，为青年服务</w:t>
            </w:r>
          </w:p>
        </w:tc>
      </w:tr>
      <w:tr w:rsidR="0099772E" w:rsidRPr="008B00EA" w14:paraId="08E3ED3A" w14:textId="77777777" w:rsidTr="06E6A8AD">
        <w:trPr>
          <w:trHeight w:val="300"/>
        </w:trPr>
        <w:tc>
          <w:tcPr>
            <w:tcW w:w="4675" w:type="dxa"/>
          </w:tcPr>
          <w:p w14:paraId="56098403" w14:textId="77777777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 isn’t just for young people—it’s made by them. Starting with the vision of a college student from Kennewick,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i/>
                <w:iCs/>
              </w:rPr>
              <w:t xml:space="preserve"> was designed with direct input from youth and young adults across Washington.</w:t>
            </w:r>
          </w:p>
          <w:p w14:paraId="461A57B5" w14:textId="77777777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8B00EA">
              <w:rPr>
                <w:rFonts w:ascii="Aptos" w:eastAsia="Aptos" w:hAnsi="Aptos" w:cs="Aptos"/>
                <w:i/>
                <w:iCs/>
              </w:rPr>
              <w:t xml:space="preserve">This statewide helpline is committed to being youth-centered, antiracist, and trauma-informed. Through the guidance of the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</w:t>
            </w:r>
            <w:r w:rsidRPr="008B00EA">
              <w:rPr>
                <w:rFonts w:ascii="Aptos" w:eastAsia="Aptos" w:hAnsi="Aptos" w:cs="Aptos"/>
                <w:i/>
                <w:iCs/>
              </w:rPr>
              <w:t>A Youth Advisory Group, the program reflects the voices and needs of young Washingtonians from all backgrounds.</w:t>
            </w:r>
          </w:p>
          <w:p w14:paraId="7BA394D0" w14:textId="77777777" w:rsidR="0099772E" w:rsidRPr="008B00EA" w:rsidRDefault="0099772E" w:rsidP="0099772E">
            <w:pPr>
              <w:spacing w:before="240" w:after="240"/>
            </w:pPr>
            <w:r w:rsidRPr="008B00EA">
              <w:rPr>
                <w:rFonts w:ascii="Aptos" w:eastAsia="Aptos" w:hAnsi="Aptos" w:cs="Aptos"/>
                <w:i/>
                <w:iCs/>
              </w:rPr>
              <w:t xml:space="preserve">Share this resource with the youth in your community and learn more at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HearMeWA.org</w:t>
            </w:r>
            <w:r w:rsidRPr="008B00EA">
              <w:rPr>
                <w:rFonts w:ascii="Aptos" w:eastAsia="Aptos" w:hAnsi="Aptos" w:cs="Aptos"/>
                <w:i/>
                <w:iCs/>
              </w:rPr>
              <w:t>. #YouthSupport #TraumaInformed #Inclusive</w:t>
            </w:r>
          </w:p>
          <w:p w14:paraId="3011DE33" w14:textId="77777777" w:rsidR="0099772E" w:rsidRPr="008B00EA" w:rsidRDefault="0099772E" w:rsidP="0099772E">
            <w:pPr>
              <w:pStyle w:val="Pa5"/>
              <w:spacing w:before="80"/>
              <w:rPr>
                <w:rStyle w:val="normaltextrun"/>
                <w:rFonts w:ascii="Calibri" w:eastAsia="Calibri" w:hAnsi="Calibri" w:cs="Calibri"/>
              </w:rPr>
            </w:pPr>
          </w:p>
        </w:tc>
        <w:tc>
          <w:tcPr>
            <w:tcW w:w="4675" w:type="dxa"/>
          </w:tcPr>
          <w:p w14:paraId="65C2890D" w14:textId="77777777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>并不仅仅为年轻人服务——它也是由年轻人设立的。从一位来自 Kennewick 的大学生的愿景开始，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</w:t>
            </w:r>
            <w:r w:rsidRPr="008B00EA">
              <w:rPr>
                <w:rFonts w:ascii="Aptos" w:eastAsia="Aptos" w:hAnsi="Aptos" w:cs="Aptos"/>
                <w:lang w:eastAsia="zh-CN"/>
              </w:rPr>
              <w:t xml:space="preserve"> 其设计直接参考了 Washington 州各地青年和年轻人的意见。</w:t>
            </w:r>
          </w:p>
          <w:p w14:paraId="7310B53A" w14:textId="77777777" w:rsidR="0099772E" w:rsidRPr="008B00EA" w:rsidRDefault="0099772E" w:rsidP="0099772E">
            <w:pPr>
              <w:spacing w:before="240" w:after="240"/>
              <w:rPr>
                <w:rFonts w:ascii="Aptos" w:eastAsia="Aptos" w:hAnsi="Aptos" w:cs="Aptos"/>
                <w:i/>
                <w:iCs/>
                <w:lang w:eastAsia="zh-CN"/>
              </w:rPr>
            </w:pP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 xml:space="preserve">这条覆盖全州的热线致力于以青年为中心、反对种族主义、并关注创伤。通过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  <w:lang w:eastAsia="zh-CN"/>
              </w:rPr>
              <w:t>HearMeW</w:t>
            </w: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>A</w:t>
            </w:r>
            <w:r w:rsidRPr="008B00EA">
              <w:rPr>
                <w:rFonts w:ascii="Aptos" w:eastAsia="Aptos" w:hAnsi="Aptos" w:cs="Aptos"/>
                <w:lang w:eastAsia="zh-CN"/>
              </w:rPr>
              <w:t xml:space="preserve"> 青年顾问小组，该计划反映了来自各行各业的 Washington 州年轻人的声音和需求。</w:t>
            </w:r>
          </w:p>
          <w:p w14:paraId="6305556C" w14:textId="77777777" w:rsidR="0099772E" w:rsidRPr="008B00EA" w:rsidRDefault="0099772E" w:rsidP="0099772E">
            <w:pPr>
              <w:spacing w:before="240" w:after="240"/>
            </w:pPr>
            <w:r w:rsidRPr="008B00EA">
              <w:rPr>
                <w:rFonts w:ascii="Aptos" w:eastAsia="Aptos" w:hAnsi="Aptos" w:cs="Aptos"/>
                <w:i/>
                <w:iCs/>
                <w:lang w:eastAsia="zh-CN"/>
              </w:rPr>
              <w:t xml:space="preserve">与你所在社区的年轻人分享此资源，并前往 </w:t>
            </w:r>
            <w:r w:rsidRPr="008B00EA">
              <w:rPr>
                <w:rFonts w:ascii="Aptos" w:eastAsia="Aptos" w:hAnsi="Aptos" w:cs="Aptos"/>
                <w:i/>
                <w:iCs/>
                <w:color w:val="FF0000"/>
              </w:rPr>
              <w:t>HearMeWA.org</w:t>
            </w:r>
            <w:r w:rsidRPr="008B00EA">
              <w:rPr>
                <w:rFonts w:ascii="Aptos" w:eastAsia="Aptos" w:hAnsi="Aptos" w:cs="Aptos"/>
                <w:lang w:eastAsia="zh-CN"/>
              </w:rPr>
              <w:t xml:space="preserve"> 以了解更多信息。#YouthSupport #TraumaInformed #Inclusive</w:t>
            </w:r>
          </w:p>
          <w:p w14:paraId="388607BF" w14:textId="77777777" w:rsidR="0099772E" w:rsidRPr="008B00EA" w:rsidRDefault="0099772E" w:rsidP="0099772E">
            <w:pPr>
              <w:rPr>
                <w:rFonts w:cstheme="minorHAnsi"/>
              </w:rPr>
            </w:pPr>
          </w:p>
        </w:tc>
      </w:tr>
    </w:tbl>
    <w:p w14:paraId="1F7D3D6D" w14:textId="77777777" w:rsidR="00E83610" w:rsidRDefault="00E83610"/>
    <w:sectPr w:rsidR="00E83610" w:rsidSect="00B911F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77E6DC"/>
    <w:multiLevelType w:val="hybridMultilevel"/>
    <w:tmpl w:val="FA3D04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EE2473"/>
    <w:multiLevelType w:val="hybridMultilevel"/>
    <w:tmpl w:val="F6D6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547E"/>
    <w:multiLevelType w:val="hybridMultilevel"/>
    <w:tmpl w:val="474EF1A0"/>
    <w:lvl w:ilvl="0" w:tplc="45288A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74A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2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C1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8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E1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24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6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6B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2792"/>
    <w:multiLevelType w:val="hybridMultilevel"/>
    <w:tmpl w:val="7DBE3E7E"/>
    <w:lvl w:ilvl="0" w:tplc="63C27508">
      <w:start w:val="1"/>
      <w:numFmt w:val="bullet"/>
      <w:lvlText w:val="□"/>
      <w:lvlJc w:val="left"/>
      <w:pPr>
        <w:ind w:left="360" w:hanging="360"/>
      </w:pPr>
      <w:rPr>
        <w:rFonts w:ascii="Abadi" w:hAnsi="Aba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2721B"/>
    <w:multiLevelType w:val="hybridMultilevel"/>
    <w:tmpl w:val="FA3D04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04656A"/>
    <w:multiLevelType w:val="hybridMultilevel"/>
    <w:tmpl w:val="B150F9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9C5F01"/>
    <w:multiLevelType w:val="hybridMultilevel"/>
    <w:tmpl w:val="EA94B0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566F7"/>
    <w:multiLevelType w:val="hybridMultilevel"/>
    <w:tmpl w:val="DA3006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FA7606"/>
    <w:multiLevelType w:val="hybridMultilevel"/>
    <w:tmpl w:val="27067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6541FA"/>
    <w:multiLevelType w:val="hybridMultilevel"/>
    <w:tmpl w:val="9000D38A"/>
    <w:lvl w:ilvl="0" w:tplc="63C27508">
      <w:start w:val="1"/>
      <w:numFmt w:val="bullet"/>
      <w:lvlText w:val="□"/>
      <w:lvlJc w:val="left"/>
      <w:pPr>
        <w:ind w:left="360" w:hanging="360"/>
      </w:pPr>
      <w:rPr>
        <w:rFonts w:ascii="Abadi" w:hAnsi="Aba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6829061">
    <w:abstractNumId w:val="2"/>
  </w:num>
  <w:num w:numId="2" w16cid:durableId="388916249">
    <w:abstractNumId w:val="0"/>
  </w:num>
  <w:num w:numId="3" w16cid:durableId="554587932">
    <w:abstractNumId w:val="9"/>
  </w:num>
  <w:num w:numId="4" w16cid:durableId="803815752">
    <w:abstractNumId w:val="3"/>
  </w:num>
  <w:num w:numId="5" w16cid:durableId="1444613433">
    <w:abstractNumId w:val="6"/>
  </w:num>
  <w:num w:numId="6" w16cid:durableId="1705641558">
    <w:abstractNumId w:val="7"/>
  </w:num>
  <w:num w:numId="7" w16cid:durableId="1215118146">
    <w:abstractNumId w:val="5"/>
  </w:num>
  <w:num w:numId="8" w16cid:durableId="1992977226">
    <w:abstractNumId w:val="1"/>
  </w:num>
  <w:num w:numId="9" w16cid:durableId="2057315604">
    <w:abstractNumId w:val="4"/>
  </w:num>
  <w:num w:numId="10" w16cid:durableId="223759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AC"/>
    <w:rsid w:val="000227FE"/>
    <w:rsid w:val="000430F5"/>
    <w:rsid w:val="00054600"/>
    <w:rsid w:val="0006085C"/>
    <w:rsid w:val="00071969"/>
    <w:rsid w:val="00085393"/>
    <w:rsid w:val="000F1732"/>
    <w:rsid w:val="000F3619"/>
    <w:rsid w:val="00123087"/>
    <w:rsid w:val="00151FB7"/>
    <w:rsid w:val="0015683B"/>
    <w:rsid w:val="00160C51"/>
    <w:rsid w:val="001A152C"/>
    <w:rsid w:val="001B4D27"/>
    <w:rsid w:val="00213327"/>
    <w:rsid w:val="00215F21"/>
    <w:rsid w:val="002170C3"/>
    <w:rsid w:val="002719FE"/>
    <w:rsid w:val="002806C3"/>
    <w:rsid w:val="002A24FC"/>
    <w:rsid w:val="002A5186"/>
    <w:rsid w:val="002B2B9F"/>
    <w:rsid w:val="002B2D9B"/>
    <w:rsid w:val="00326297"/>
    <w:rsid w:val="003746C6"/>
    <w:rsid w:val="003A0B8F"/>
    <w:rsid w:val="003B789B"/>
    <w:rsid w:val="003D20C8"/>
    <w:rsid w:val="0040583C"/>
    <w:rsid w:val="00427FAC"/>
    <w:rsid w:val="00432E34"/>
    <w:rsid w:val="00433EC6"/>
    <w:rsid w:val="00440901"/>
    <w:rsid w:val="00475089"/>
    <w:rsid w:val="004757CE"/>
    <w:rsid w:val="00495159"/>
    <w:rsid w:val="00541EE5"/>
    <w:rsid w:val="005822D2"/>
    <w:rsid w:val="005904AC"/>
    <w:rsid w:val="005939A2"/>
    <w:rsid w:val="005E3253"/>
    <w:rsid w:val="00610DD5"/>
    <w:rsid w:val="00620EC3"/>
    <w:rsid w:val="006278E7"/>
    <w:rsid w:val="00635D78"/>
    <w:rsid w:val="0064653D"/>
    <w:rsid w:val="00655704"/>
    <w:rsid w:val="00662B17"/>
    <w:rsid w:val="0066565A"/>
    <w:rsid w:val="006709C0"/>
    <w:rsid w:val="00702C1D"/>
    <w:rsid w:val="00722004"/>
    <w:rsid w:val="00771F8B"/>
    <w:rsid w:val="00774AEC"/>
    <w:rsid w:val="007B5AD6"/>
    <w:rsid w:val="007B5BB6"/>
    <w:rsid w:val="007C4142"/>
    <w:rsid w:val="007D67AC"/>
    <w:rsid w:val="007F73C7"/>
    <w:rsid w:val="00800316"/>
    <w:rsid w:val="008157B1"/>
    <w:rsid w:val="0082025E"/>
    <w:rsid w:val="008409C5"/>
    <w:rsid w:val="00841830"/>
    <w:rsid w:val="0086218B"/>
    <w:rsid w:val="00877867"/>
    <w:rsid w:val="008A70C3"/>
    <w:rsid w:val="008B00EA"/>
    <w:rsid w:val="008B7CDF"/>
    <w:rsid w:val="008F1468"/>
    <w:rsid w:val="0090197D"/>
    <w:rsid w:val="00905503"/>
    <w:rsid w:val="00932F5A"/>
    <w:rsid w:val="009361DB"/>
    <w:rsid w:val="00943DFC"/>
    <w:rsid w:val="00965886"/>
    <w:rsid w:val="00997027"/>
    <w:rsid w:val="0099772E"/>
    <w:rsid w:val="009A16C8"/>
    <w:rsid w:val="009E62DF"/>
    <w:rsid w:val="00A10A7D"/>
    <w:rsid w:val="00A311F7"/>
    <w:rsid w:val="00A61104"/>
    <w:rsid w:val="00A95EB7"/>
    <w:rsid w:val="00AD2916"/>
    <w:rsid w:val="00AE2A40"/>
    <w:rsid w:val="00AF4AE1"/>
    <w:rsid w:val="00B3236D"/>
    <w:rsid w:val="00B438D3"/>
    <w:rsid w:val="00B837BF"/>
    <w:rsid w:val="00B911F0"/>
    <w:rsid w:val="00BA03A0"/>
    <w:rsid w:val="00BC4FD4"/>
    <w:rsid w:val="00C46558"/>
    <w:rsid w:val="00C76525"/>
    <w:rsid w:val="00C84147"/>
    <w:rsid w:val="00CB0364"/>
    <w:rsid w:val="00CB237A"/>
    <w:rsid w:val="00CC1D8D"/>
    <w:rsid w:val="00CF1D4B"/>
    <w:rsid w:val="00D713E8"/>
    <w:rsid w:val="00D856C0"/>
    <w:rsid w:val="00D965C5"/>
    <w:rsid w:val="00DA3F49"/>
    <w:rsid w:val="00DC23BB"/>
    <w:rsid w:val="00E036E7"/>
    <w:rsid w:val="00E55F7F"/>
    <w:rsid w:val="00E61EF4"/>
    <w:rsid w:val="00E6524A"/>
    <w:rsid w:val="00E8120A"/>
    <w:rsid w:val="00E83610"/>
    <w:rsid w:val="00E95ACE"/>
    <w:rsid w:val="00ED50CC"/>
    <w:rsid w:val="00ED652F"/>
    <w:rsid w:val="00F03086"/>
    <w:rsid w:val="00F0B0AD"/>
    <w:rsid w:val="00F11EDF"/>
    <w:rsid w:val="00F1546A"/>
    <w:rsid w:val="00F178BF"/>
    <w:rsid w:val="00F447EF"/>
    <w:rsid w:val="00FA3E4B"/>
    <w:rsid w:val="00FE58EE"/>
    <w:rsid w:val="00FF7631"/>
    <w:rsid w:val="0223261B"/>
    <w:rsid w:val="04622EF4"/>
    <w:rsid w:val="0462AC93"/>
    <w:rsid w:val="04722102"/>
    <w:rsid w:val="05C421D0"/>
    <w:rsid w:val="05E99403"/>
    <w:rsid w:val="06E6A8AD"/>
    <w:rsid w:val="0A37A10A"/>
    <w:rsid w:val="0AC8C558"/>
    <w:rsid w:val="0AEDA2D1"/>
    <w:rsid w:val="10AEBDBA"/>
    <w:rsid w:val="1104E9BE"/>
    <w:rsid w:val="119F1A6B"/>
    <w:rsid w:val="1366DE5F"/>
    <w:rsid w:val="144662BF"/>
    <w:rsid w:val="183F9CE9"/>
    <w:rsid w:val="19B74543"/>
    <w:rsid w:val="1A5A2744"/>
    <w:rsid w:val="1C1F9CD3"/>
    <w:rsid w:val="1CE73214"/>
    <w:rsid w:val="1CE77B20"/>
    <w:rsid w:val="1F2F4631"/>
    <w:rsid w:val="20757F3E"/>
    <w:rsid w:val="2568674E"/>
    <w:rsid w:val="261499F4"/>
    <w:rsid w:val="26799524"/>
    <w:rsid w:val="2AB93D11"/>
    <w:rsid w:val="2B8A265F"/>
    <w:rsid w:val="2C2ED16A"/>
    <w:rsid w:val="2F0D93F1"/>
    <w:rsid w:val="32B73AAD"/>
    <w:rsid w:val="33DA905F"/>
    <w:rsid w:val="346FDD20"/>
    <w:rsid w:val="35E44250"/>
    <w:rsid w:val="38FAD730"/>
    <w:rsid w:val="39763D34"/>
    <w:rsid w:val="398C4BE3"/>
    <w:rsid w:val="3F6EBD82"/>
    <w:rsid w:val="3FB88DF8"/>
    <w:rsid w:val="41E0C7C3"/>
    <w:rsid w:val="428994A8"/>
    <w:rsid w:val="42FA21F9"/>
    <w:rsid w:val="48318510"/>
    <w:rsid w:val="49CF8107"/>
    <w:rsid w:val="4BC16F60"/>
    <w:rsid w:val="4C43E9DA"/>
    <w:rsid w:val="4DE26987"/>
    <w:rsid w:val="5230B0E4"/>
    <w:rsid w:val="54589BDE"/>
    <w:rsid w:val="55D1A3C3"/>
    <w:rsid w:val="5C1B5B29"/>
    <w:rsid w:val="5E15A637"/>
    <w:rsid w:val="624A402F"/>
    <w:rsid w:val="63A9DE0B"/>
    <w:rsid w:val="673C75F0"/>
    <w:rsid w:val="692D4A22"/>
    <w:rsid w:val="6990B0C8"/>
    <w:rsid w:val="6B8F1A62"/>
    <w:rsid w:val="6C9679B9"/>
    <w:rsid w:val="6EF7E09B"/>
    <w:rsid w:val="6FF0AA06"/>
    <w:rsid w:val="71B48C01"/>
    <w:rsid w:val="71E8596A"/>
    <w:rsid w:val="769F14B5"/>
    <w:rsid w:val="7870D607"/>
    <w:rsid w:val="78DE4683"/>
    <w:rsid w:val="7A538A07"/>
    <w:rsid w:val="7D954BC2"/>
    <w:rsid w:val="7E10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BD5D"/>
  <w15:chartTrackingRefBased/>
  <w15:docId w15:val="{E3499863-9278-456E-8C73-982B05A5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83C"/>
    <w:pPr>
      <w:keepNext/>
      <w:keepLines/>
      <w:spacing w:before="360" w:after="80" w:line="27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6525"/>
    <w:pPr>
      <w:autoSpaceDE w:val="0"/>
      <w:autoSpaceDN w:val="0"/>
      <w:adjustRightInd w:val="0"/>
      <w:spacing w:after="0" w:line="240" w:lineRule="auto"/>
    </w:pPr>
    <w:rPr>
      <w:rFonts w:ascii="DINOT-Bold" w:hAnsi="DINOT-Bold" w:cs="DINOT-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7652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76525"/>
    <w:rPr>
      <w:rFonts w:cs="DINOT-Bold"/>
      <w:color w:val="000000"/>
      <w:sz w:val="23"/>
      <w:szCs w:val="23"/>
    </w:rPr>
  </w:style>
  <w:style w:type="paragraph" w:customStyle="1" w:styleId="Pa1">
    <w:name w:val="Pa1"/>
    <w:basedOn w:val="Default"/>
    <w:next w:val="Default"/>
    <w:uiPriority w:val="99"/>
    <w:rsid w:val="00C76525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76525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50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05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50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55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5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0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F73C7"/>
  </w:style>
  <w:style w:type="character" w:customStyle="1" w:styleId="scxw8912319">
    <w:name w:val="scxw8912319"/>
    <w:basedOn w:val="DefaultParagraphFont"/>
    <w:rsid w:val="0066565A"/>
  </w:style>
  <w:style w:type="character" w:customStyle="1" w:styleId="eop">
    <w:name w:val="eop"/>
    <w:basedOn w:val="DefaultParagraphFont"/>
    <w:rsid w:val="0066565A"/>
  </w:style>
  <w:style w:type="character" w:styleId="Hyperlink">
    <w:name w:val="Hyperlink"/>
    <w:basedOn w:val="DefaultParagraphFont"/>
    <w:uiPriority w:val="99"/>
    <w:unhideWhenUsed/>
    <w:rsid w:val="00CB0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364"/>
    <w:rPr>
      <w:color w:val="605E5C"/>
      <w:shd w:val="clear" w:color="auto" w:fill="E1DFDD"/>
    </w:rPr>
  </w:style>
  <w:style w:type="character" w:customStyle="1" w:styleId="A2">
    <w:name w:val="A2"/>
    <w:uiPriority w:val="99"/>
    <w:rsid w:val="00F11EDF"/>
    <w:rPr>
      <w:rFonts w:cs="DINPro-Bold"/>
      <w:b/>
      <w:bCs/>
      <w:color w:val="FFFFF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4090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583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14bbc-3fb0-4037-84dc-6e5100e6dda2">
      <Terms xmlns="http://schemas.microsoft.com/office/infopath/2007/PartnerControls"/>
    </lcf76f155ced4ddcb4097134ff3c332f>
    <TaxCatchAll xmlns="eb70deac-81fb-4476-9a57-c6468a4fd442" xsi:nil="true"/>
    <SharedWithUsers xmlns="eb70deac-81fb-4476-9a57-c6468a4fd442">
      <UserInfo>
        <DisplayName/>
        <AccountId xsi:nil="true"/>
        <AccountType/>
      </UserInfo>
    </SharedWithUsers>
    <MediaLengthInSeconds xmlns="f1114bbc-3fb0-4037-84dc-6e5100e6dd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A5945D090974FA8C3063165FCD732" ma:contentTypeVersion="17" ma:contentTypeDescription="Create a new document." ma:contentTypeScope="" ma:versionID="a328805b545ad806b80e0cad4abf965b">
  <xsd:schema xmlns:xsd="http://www.w3.org/2001/XMLSchema" xmlns:xs="http://www.w3.org/2001/XMLSchema" xmlns:p="http://schemas.microsoft.com/office/2006/metadata/properties" xmlns:ns2="f1114bbc-3fb0-4037-84dc-6e5100e6dda2" xmlns:ns3="eb70deac-81fb-4476-9a57-c6468a4fd442" targetNamespace="http://schemas.microsoft.com/office/2006/metadata/properties" ma:root="true" ma:fieldsID="e8e65216ece6f214fa30aba371e58e37" ns2:_="" ns3:_="">
    <xsd:import namespace="f1114bbc-3fb0-4037-84dc-6e5100e6dda2"/>
    <xsd:import namespace="eb70deac-81fb-4476-9a57-c6468a4fd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14bbc-3fb0-4037-84dc-6e5100e6d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2f14dd-86eb-4c46-b415-0693360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deac-81fb-4476-9a57-c6468a4fd4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0739b9-75a1-40ab-87db-93b693b29253}" ma:internalName="TaxCatchAll" ma:showField="CatchAllData" ma:web="eb70deac-81fb-4476-9a57-c6468a4fd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AD553-9A9E-4431-AC63-272118AB142E}">
  <ds:schemaRefs>
    <ds:schemaRef ds:uri="http://schemas.microsoft.com/office/2006/metadata/properties"/>
    <ds:schemaRef ds:uri="http://schemas.microsoft.com/office/infopath/2007/PartnerControls"/>
    <ds:schemaRef ds:uri="c85e9b22-fc05-4603-b88e-5a4241bc10c7"/>
    <ds:schemaRef ds:uri="3d07351c-1c61-4905-b3d1-fb6976ced083"/>
  </ds:schemaRefs>
</ds:datastoreItem>
</file>

<file path=customXml/itemProps2.xml><?xml version="1.0" encoding="utf-8"?>
<ds:datastoreItem xmlns:ds="http://schemas.openxmlformats.org/officeDocument/2006/customXml" ds:itemID="{61551C86-1DA0-41FD-8C72-14AC7379A74E}"/>
</file>

<file path=customXml/itemProps3.xml><?xml version="1.0" encoding="utf-8"?>
<ds:datastoreItem xmlns:ds="http://schemas.openxmlformats.org/officeDocument/2006/customXml" ds:itemID="{5DEB6B05-D08F-4933-B091-4C8813BE1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Alcaide, Kristian</dc:creator>
  <cp:keywords/>
  <dc:description/>
  <cp:lastModifiedBy>Jennifer Hocken</cp:lastModifiedBy>
  <cp:revision>56</cp:revision>
  <dcterms:created xsi:type="dcterms:W3CDTF">2021-04-20T21:35:00Z</dcterms:created>
  <dcterms:modified xsi:type="dcterms:W3CDTF">2025-01-15T16:57:00Z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0x010100A53A5945D090974FA8C3063165FCD732</vt:lpwstr>
  </property>
  <property fmtid="{D5CDD505-2E9C-101B-9397-08002B2CF9AE}" pid="3" name="MediaServiceImageTags">
    <vt:lpwstr/>
  </property>
  <property fmtid="{D5CDD505-2E9C-101B-9397-08002B2CF9AE}" pid="4" name="Order">
    <vt:r8>15600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